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32F81E" w14:textId="4E03F883" w:rsidR="007824D9" w:rsidRPr="001224AC" w:rsidRDefault="0052771B" w:rsidP="0052771B">
      <w:pPr>
        <w:jc w:val="center"/>
        <w:rPr>
          <w:rFonts w:ascii="Comic Sans MS" w:hAnsi="Comic Sans MS"/>
          <w:sz w:val="40"/>
          <w:szCs w:val="40"/>
        </w:rPr>
      </w:pPr>
      <w:r w:rsidRPr="001224AC">
        <w:rPr>
          <w:rFonts w:ascii="Comic Sans MS" w:hAnsi="Comic Sans MS"/>
          <w:sz w:val="40"/>
          <w:szCs w:val="40"/>
        </w:rPr>
        <w:t>ÇOCUKLARDA YALAN SÖYLEME DAVRANIŞI</w:t>
      </w:r>
    </w:p>
    <w:p w14:paraId="09618DD0" w14:textId="17351877" w:rsidR="0052771B" w:rsidRDefault="0052771B" w:rsidP="0052771B">
      <w:pPr>
        <w:jc w:val="center"/>
        <w:rPr>
          <w:rFonts w:ascii="Comic Sans MS" w:hAnsi="Comic Sans MS"/>
        </w:rPr>
      </w:pPr>
    </w:p>
    <w:p w14:paraId="557BA888" w14:textId="66C85A31" w:rsidR="0052771B" w:rsidRDefault="001224AC" w:rsidP="0052771B">
      <w:pPr>
        <w:jc w:val="center"/>
        <w:rPr>
          <w:rFonts w:ascii="Comic Sans MS" w:hAnsi="Comic Sans MS"/>
        </w:rPr>
      </w:pPr>
      <w:r w:rsidRPr="0052771B">
        <w:drawing>
          <wp:inline distT="0" distB="0" distL="0" distR="0" wp14:anchorId="2F390A27" wp14:editId="0E498871">
            <wp:extent cx="2957865" cy="197167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961708" cy="1974237"/>
                    </a:xfrm>
                    <a:prstGeom prst="rect">
                      <a:avLst/>
                    </a:prstGeom>
                  </pic:spPr>
                </pic:pic>
              </a:graphicData>
            </a:graphic>
          </wp:inline>
        </w:drawing>
      </w:r>
    </w:p>
    <w:p w14:paraId="0501B072" w14:textId="77777777" w:rsidR="0052771B" w:rsidRPr="001224AC" w:rsidRDefault="0052771B" w:rsidP="0052771B">
      <w:pPr>
        <w:pStyle w:val="NormalWeb"/>
        <w:shd w:val="clear" w:color="auto" w:fill="FFFFFF"/>
        <w:spacing w:before="0" w:beforeAutospacing="0" w:after="390" w:afterAutospacing="0"/>
        <w:jc w:val="both"/>
        <w:rPr>
          <w:rFonts w:ascii="Comic Sans MS" w:hAnsi="Comic Sans MS"/>
          <w:color w:val="222222"/>
          <w:sz w:val="20"/>
          <w:szCs w:val="20"/>
        </w:rPr>
      </w:pPr>
      <w:r w:rsidRPr="001224AC">
        <w:rPr>
          <w:rFonts w:ascii="Comic Sans MS" w:hAnsi="Comic Sans MS"/>
          <w:color w:val="222222"/>
          <w:sz w:val="20"/>
          <w:szCs w:val="20"/>
        </w:rPr>
        <w:t xml:space="preserve">Yalanı, kısaca kişinin </w:t>
      </w:r>
      <w:proofErr w:type="gramStart"/>
      <w:r w:rsidRPr="001224AC">
        <w:rPr>
          <w:rFonts w:ascii="Comic Sans MS" w:hAnsi="Comic Sans MS"/>
          <w:color w:val="222222"/>
          <w:sz w:val="20"/>
          <w:szCs w:val="20"/>
        </w:rPr>
        <w:t>gerçeği  değil</w:t>
      </w:r>
      <w:proofErr w:type="gramEnd"/>
      <w:r w:rsidRPr="001224AC">
        <w:rPr>
          <w:rFonts w:ascii="Comic Sans MS" w:hAnsi="Comic Sans MS"/>
          <w:color w:val="222222"/>
          <w:sz w:val="20"/>
          <w:szCs w:val="20"/>
        </w:rPr>
        <w:t>, kasıtlı, bilinçli olarak yanlış olanı söylemesi, ifade etmesidir diye tanımlayabiliriz.</w:t>
      </w:r>
    </w:p>
    <w:p w14:paraId="2CDAC21C" w14:textId="77777777" w:rsidR="0052771B" w:rsidRPr="001224AC" w:rsidRDefault="0052771B" w:rsidP="0052771B">
      <w:pPr>
        <w:pStyle w:val="NormalWeb"/>
        <w:shd w:val="clear" w:color="auto" w:fill="FFFFFF"/>
        <w:spacing w:before="0" w:beforeAutospacing="0" w:after="390" w:afterAutospacing="0"/>
        <w:jc w:val="both"/>
        <w:rPr>
          <w:rFonts w:ascii="Comic Sans MS" w:hAnsi="Comic Sans MS"/>
          <w:color w:val="222222"/>
          <w:sz w:val="20"/>
          <w:szCs w:val="20"/>
        </w:rPr>
      </w:pPr>
      <w:r w:rsidRPr="001224AC">
        <w:rPr>
          <w:rFonts w:ascii="Comic Sans MS" w:hAnsi="Comic Sans MS"/>
          <w:color w:val="222222"/>
          <w:sz w:val="20"/>
          <w:szCs w:val="20"/>
        </w:rPr>
        <w:t xml:space="preserve">Çocuklar 6 yaş öncesi gerçek ve hayali ayıramazlar. Bu nedenle 6 yaş öncesinde yalan söyleme davranışı tüm çocuklarda görülür. Fakat çocuklar bunu kasıtlı ve bilinçli olarak yapmadıkları için yalan olarak kabul edilmez. Çocukların hayal dünyaları çok geniştir. Çocuklar 6 yaş öncesinde hayallerini, rüyalarını gerçekte yaşamış gibi anlatırlar. 3-4 yaşındaki çocukların da her beğendiği eşyaya benim demesi yalan olarak kabul edilmeyip benmerkezciliğinin bir yansıması olarak kabul edilmesi gibi. Bu nedenle çocuklarda davranışa yalan diyebilmemiz </w:t>
      </w:r>
      <w:proofErr w:type="gramStart"/>
      <w:r w:rsidRPr="001224AC">
        <w:rPr>
          <w:rFonts w:ascii="Comic Sans MS" w:hAnsi="Comic Sans MS"/>
          <w:color w:val="222222"/>
          <w:sz w:val="20"/>
          <w:szCs w:val="20"/>
        </w:rPr>
        <w:t>için  6</w:t>
      </w:r>
      <w:proofErr w:type="gramEnd"/>
      <w:r w:rsidRPr="001224AC">
        <w:rPr>
          <w:rFonts w:ascii="Comic Sans MS" w:hAnsi="Comic Sans MS"/>
          <w:color w:val="222222"/>
          <w:sz w:val="20"/>
          <w:szCs w:val="20"/>
        </w:rPr>
        <w:t xml:space="preserve"> yaşından büyük olması gerekmektedir.</w:t>
      </w:r>
    </w:p>
    <w:p w14:paraId="14F10CD1" w14:textId="6F2C8B0D" w:rsidR="0052771B" w:rsidRPr="0052771B" w:rsidRDefault="0052771B" w:rsidP="0052771B">
      <w:pPr>
        <w:shd w:val="clear" w:color="auto" w:fill="FFFFFF"/>
        <w:spacing w:after="390" w:line="240" w:lineRule="auto"/>
        <w:jc w:val="both"/>
        <w:rPr>
          <w:rFonts w:ascii="Comic Sans MS" w:eastAsia="Times New Roman" w:hAnsi="Comic Sans MS" w:cs="Times New Roman"/>
          <w:color w:val="222222"/>
          <w:lang w:eastAsia="tr-TR"/>
        </w:rPr>
      </w:pPr>
      <w:r w:rsidRPr="0052771B">
        <w:rPr>
          <w:rFonts w:ascii="Comic Sans MS" w:eastAsia="Times New Roman" w:hAnsi="Comic Sans MS" w:cs="Times New Roman"/>
          <w:b/>
          <w:bCs/>
          <w:color w:val="222222"/>
          <w:lang w:eastAsia="tr-TR"/>
        </w:rPr>
        <w:t>Çocuklar Neden Yalan Söyler</w:t>
      </w:r>
      <w:r w:rsidRPr="001224AC">
        <w:rPr>
          <w:rFonts w:ascii="Comic Sans MS" w:eastAsia="Times New Roman" w:hAnsi="Comic Sans MS" w:cs="Times New Roman"/>
          <w:b/>
          <w:bCs/>
          <w:color w:val="222222"/>
          <w:lang w:eastAsia="tr-TR"/>
        </w:rPr>
        <w:t>?</w:t>
      </w:r>
    </w:p>
    <w:p w14:paraId="7E856525" w14:textId="77777777" w:rsidR="0052771B" w:rsidRPr="0052771B" w:rsidRDefault="0052771B" w:rsidP="0052771B">
      <w:pPr>
        <w:numPr>
          <w:ilvl w:val="0"/>
          <w:numId w:val="1"/>
        </w:numPr>
        <w:shd w:val="clear" w:color="auto" w:fill="FFFFFF"/>
        <w:spacing w:before="100" w:beforeAutospacing="1" w:after="100" w:afterAutospacing="1" w:line="240" w:lineRule="auto"/>
        <w:ind w:left="1035"/>
        <w:jc w:val="both"/>
        <w:rPr>
          <w:rFonts w:ascii="Comic Sans MS" w:eastAsia="Times New Roman" w:hAnsi="Comic Sans MS" w:cs="Times New Roman"/>
          <w:color w:val="222222"/>
          <w:sz w:val="20"/>
          <w:szCs w:val="20"/>
          <w:lang w:eastAsia="tr-TR"/>
        </w:rPr>
      </w:pPr>
      <w:r w:rsidRPr="0052771B">
        <w:rPr>
          <w:rFonts w:ascii="Comic Sans MS" w:eastAsia="Times New Roman" w:hAnsi="Comic Sans MS" w:cs="Times New Roman"/>
          <w:b/>
          <w:bCs/>
          <w:color w:val="222222"/>
          <w:sz w:val="20"/>
          <w:szCs w:val="20"/>
          <w:lang w:eastAsia="tr-TR"/>
        </w:rPr>
        <w:t>İlgi Çekmek İçin; </w:t>
      </w:r>
      <w:r w:rsidRPr="0052771B">
        <w:rPr>
          <w:rFonts w:ascii="Comic Sans MS" w:eastAsia="Times New Roman" w:hAnsi="Comic Sans MS" w:cs="Times New Roman"/>
          <w:color w:val="222222"/>
          <w:sz w:val="20"/>
          <w:szCs w:val="20"/>
          <w:lang w:eastAsia="tr-TR"/>
        </w:rPr>
        <w:t>Çocuklar bazen anne babasının, öğretmenlerinin ilgisini çekmek için yalan söyleyebilir. Normal yollardan ilgi çekmeyi başaramayan çocuk abartılı ya da ilginç şeyler anlatarak ilgi çekmeye çalışır. Eğer bunda başarılı olursa bu yöntemi sık sık kullanır.</w:t>
      </w:r>
    </w:p>
    <w:p w14:paraId="5E86379F" w14:textId="77777777" w:rsidR="0052771B" w:rsidRPr="0052771B" w:rsidRDefault="0052771B" w:rsidP="0052771B">
      <w:pPr>
        <w:numPr>
          <w:ilvl w:val="0"/>
          <w:numId w:val="1"/>
        </w:numPr>
        <w:shd w:val="clear" w:color="auto" w:fill="FFFFFF"/>
        <w:spacing w:before="100" w:beforeAutospacing="1" w:after="100" w:afterAutospacing="1" w:line="240" w:lineRule="auto"/>
        <w:ind w:left="1035"/>
        <w:jc w:val="both"/>
        <w:rPr>
          <w:rFonts w:ascii="Comic Sans MS" w:eastAsia="Times New Roman" w:hAnsi="Comic Sans MS" w:cs="Times New Roman"/>
          <w:color w:val="222222"/>
          <w:sz w:val="20"/>
          <w:szCs w:val="20"/>
          <w:lang w:eastAsia="tr-TR"/>
        </w:rPr>
      </w:pPr>
      <w:r w:rsidRPr="0052771B">
        <w:rPr>
          <w:rFonts w:ascii="Comic Sans MS" w:eastAsia="Times New Roman" w:hAnsi="Comic Sans MS" w:cs="Times New Roman"/>
          <w:b/>
          <w:bCs/>
          <w:color w:val="222222"/>
          <w:sz w:val="20"/>
          <w:szCs w:val="20"/>
          <w:lang w:eastAsia="tr-TR"/>
        </w:rPr>
        <w:t xml:space="preserve">Korktuğu </w:t>
      </w:r>
      <w:proofErr w:type="gramStart"/>
      <w:r w:rsidRPr="0052771B">
        <w:rPr>
          <w:rFonts w:ascii="Comic Sans MS" w:eastAsia="Times New Roman" w:hAnsi="Comic Sans MS" w:cs="Times New Roman"/>
          <w:b/>
          <w:bCs/>
          <w:color w:val="222222"/>
          <w:sz w:val="20"/>
          <w:szCs w:val="20"/>
          <w:lang w:eastAsia="tr-TR"/>
        </w:rPr>
        <w:t>İçin</w:t>
      </w:r>
      <w:proofErr w:type="gramEnd"/>
      <w:r w:rsidRPr="0052771B">
        <w:rPr>
          <w:rFonts w:ascii="Comic Sans MS" w:eastAsia="Times New Roman" w:hAnsi="Comic Sans MS" w:cs="Times New Roman"/>
          <w:b/>
          <w:bCs/>
          <w:color w:val="222222"/>
          <w:sz w:val="20"/>
          <w:szCs w:val="20"/>
          <w:lang w:eastAsia="tr-TR"/>
        </w:rPr>
        <w:t>;</w:t>
      </w:r>
      <w:r w:rsidRPr="0052771B">
        <w:rPr>
          <w:rFonts w:ascii="Comic Sans MS" w:eastAsia="Times New Roman" w:hAnsi="Comic Sans MS" w:cs="Times New Roman"/>
          <w:color w:val="222222"/>
          <w:sz w:val="20"/>
          <w:szCs w:val="20"/>
          <w:lang w:eastAsia="tr-TR"/>
        </w:rPr>
        <w:t> Çocuk doğruyu söylediğinde ceza alacağını ya da olumsuz bir durumla karşılaşacağını bilirse bu olumsuz durumdan kaçınmak için olanı değil olması gerekeni söyler. Özellikle otoriter anne baba tutumlarında sık rastlanır. Örnek; yazılıdan düşük not alan öğrencinin sınav açıklanmadı ya da yüksek not aldığını söylemesi.</w:t>
      </w:r>
    </w:p>
    <w:p w14:paraId="5F84A3AF" w14:textId="7E88677B" w:rsidR="0052771B" w:rsidRPr="001224AC" w:rsidRDefault="0052771B" w:rsidP="0052771B">
      <w:pPr>
        <w:numPr>
          <w:ilvl w:val="0"/>
          <w:numId w:val="1"/>
        </w:numPr>
        <w:shd w:val="clear" w:color="auto" w:fill="FFFFFF"/>
        <w:spacing w:before="100" w:beforeAutospacing="1" w:after="100" w:afterAutospacing="1" w:line="240" w:lineRule="auto"/>
        <w:ind w:left="1035"/>
        <w:jc w:val="both"/>
        <w:rPr>
          <w:rFonts w:ascii="Comic Sans MS" w:eastAsia="Times New Roman" w:hAnsi="Comic Sans MS" w:cs="Times New Roman"/>
          <w:color w:val="222222"/>
          <w:sz w:val="20"/>
          <w:szCs w:val="20"/>
          <w:lang w:eastAsia="tr-TR"/>
        </w:rPr>
      </w:pPr>
      <w:r w:rsidRPr="0052771B">
        <w:rPr>
          <w:rFonts w:ascii="Comic Sans MS" w:eastAsia="Times New Roman" w:hAnsi="Comic Sans MS" w:cs="Times New Roman"/>
          <w:b/>
          <w:bCs/>
          <w:color w:val="222222"/>
          <w:sz w:val="20"/>
          <w:szCs w:val="20"/>
          <w:lang w:eastAsia="tr-TR"/>
        </w:rPr>
        <w:t>Onaylanma, Beğenilme İsteği;</w:t>
      </w:r>
      <w:r w:rsidRPr="0052771B">
        <w:rPr>
          <w:rFonts w:ascii="Comic Sans MS" w:eastAsia="Times New Roman" w:hAnsi="Comic Sans MS" w:cs="Times New Roman"/>
          <w:color w:val="222222"/>
          <w:sz w:val="20"/>
          <w:szCs w:val="20"/>
          <w:lang w:eastAsia="tr-TR"/>
        </w:rPr>
        <w:t> Her insan değer görmek, onaylanmak ister. Çocuklar da özellikle arkadaşları arasında onaylanmak, gruba ait olmak için yalan söyleyebilirler. Özellikle abartılı yalan söyleyerek değer görmek isterler. Çocuk arkadaşlarına çok zengin olduklarını, sahip olmadığı şeyleri sahip gibi anlatarak arkadaş grubunda onay görmek isteyebilir.</w:t>
      </w:r>
    </w:p>
    <w:p w14:paraId="51F6E400" w14:textId="77777777" w:rsidR="0052771B" w:rsidRPr="001224AC" w:rsidRDefault="0052771B" w:rsidP="0052771B">
      <w:pPr>
        <w:shd w:val="clear" w:color="auto" w:fill="FFFFFF"/>
        <w:spacing w:before="100" w:beforeAutospacing="1" w:after="100" w:afterAutospacing="1" w:line="240" w:lineRule="auto"/>
        <w:ind w:left="1035"/>
        <w:jc w:val="both"/>
        <w:rPr>
          <w:rFonts w:ascii="Comic Sans MS" w:eastAsia="Times New Roman" w:hAnsi="Comic Sans MS" w:cs="Times New Roman"/>
          <w:color w:val="222222"/>
          <w:sz w:val="20"/>
          <w:szCs w:val="20"/>
          <w:lang w:eastAsia="tr-TR"/>
        </w:rPr>
      </w:pPr>
    </w:p>
    <w:p w14:paraId="62368293" w14:textId="0795B9D5" w:rsidR="0052771B" w:rsidRPr="001224AC" w:rsidRDefault="0052771B" w:rsidP="0052771B">
      <w:pPr>
        <w:shd w:val="clear" w:color="auto" w:fill="FFFFFF"/>
        <w:spacing w:before="100" w:beforeAutospacing="1" w:after="100" w:afterAutospacing="1" w:line="240" w:lineRule="auto"/>
        <w:ind w:left="1035"/>
        <w:jc w:val="both"/>
        <w:rPr>
          <w:rFonts w:ascii="Comic Sans MS" w:eastAsia="Times New Roman" w:hAnsi="Comic Sans MS" w:cs="Times New Roman"/>
          <w:color w:val="222222"/>
          <w:sz w:val="20"/>
          <w:szCs w:val="20"/>
          <w:lang w:eastAsia="tr-TR"/>
        </w:rPr>
      </w:pPr>
      <w:r w:rsidRPr="0052771B">
        <w:rPr>
          <w:rFonts w:ascii="Comic Sans MS" w:eastAsia="Times New Roman" w:hAnsi="Comic Sans MS" w:cs="Times New Roman"/>
          <w:noProof/>
          <w:color w:val="222222"/>
          <w:sz w:val="20"/>
          <w:szCs w:val="20"/>
          <w:lang w:eastAsia="tr-TR"/>
        </w:rPr>
        <w:drawing>
          <wp:inline distT="0" distB="0" distL="0" distR="0" wp14:anchorId="3F7FBA16" wp14:editId="7428FE5E">
            <wp:extent cx="1981200" cy="2396613"/>
            <wp:effectExtent l="0" t="0" r="0" b="3810"/>
            <wp:docPr id="2" name="Resim 2" descr="çocuklarda-yalan-söyl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çocuklarda-yalan-söylem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9104" cy="2406174"/>
                    </a:xfrm>
                    <a:prstGeom prst="rect">
                      <a:avLst/>
                    </a:prstGeom>
                    <a:noFill/>
                    <a:ln>
                      <a:noFill/>
                    </a:ln>
                  </pic:spPr>
                </pic:pic>
              </a:graphicData>
            </a:graphic>
          </wp:inline>
        </w:drawing>
      </w:r>
    </w:p>
    <w:p w14:paraId="4DA39A14" w14:textId="77777777" w:rsidR="0052771B" w:rsidRPr="001224AC" w:rsidRDefault="0052771B" w:rsidP="0052771B">
      <w:pPr>
        <w:pStyle w:val="ListeParagraf"/>
        <w:rPr>
          <w:rFonts w:ascii="Comic Sans MS" w:eastAsia="Times New Roman" w:hAnsi="Comic Sans MS" w:cs="Times New Roman"/>
          <w:color w:val="222222"/>
          <w:sz w:val="20"/>
          <w:szCs w:val="20"/>
          <w:lang w:eastAsia="tr-TR"/>
        </w:rPr>
      </w:pPr>
    </w:p>
    <w:p w14:paraId="43AD44C0" w14:textId="77777777" w:rsidR="0052771B" w:rsidRPr="001224AC" w:rsidRDefault="0052771B" w:rsidP="0052771B">
      <w:pPr>
        <w:pStyle w:val="ListeParagraf"/>
        <w:numPr>
          <w:ilvl w:val="0"/>
          <w:numId w:val="2"/>
        </w:numPr>
        <w:shd w:val="clear" w:color="auto" w:fill="FFFFFF"/>
        <w:spacing w:before="100" w:beforeAutospacing="1" w:after="100" w:afterAutospacing="1" w:line="240" w:lineRule="auto"/>
        <w:jc w:val="both"/>
        <w:rPr>
          <w:rFonts w:ascii="Comic Sans MS" w:eastAsia="Times New Roman" w:hAnsi="Comic Sans MS" w:cs="Times New Roman"/>
          <w:color w:val="222222"/>
          <w:sz w:val="20"/>
          <w:szCs w:val="20"/>
          <w:lang w:eastAsia="tr-TR"/>
        </w:rPr>
      </w:pPr>
      <w:r w:rsidRPr="001224AC">
        <w:rPr>
          <w:rFonts w:ascii="Comic Sans MS" w:eastAsia="Times New Roman" w:hAnsi="Comic Sans MS" w:cs="Times New Roman"/>
          <w:b/>
          <w:bCs/>
          <w:color w:val="222222"/>
          <w:sz w:val="20"/>
          <w:szCs w:val="20"/>
          <w:lang w:eastAsia="tr-TR"/>
        </w:rPr>
        <w:t>Sevgi İsteği;</w:t>
      </w:r>
      <w:r w:rsidRPr="001224AC">
        <w:rPr>
          <w:rFonts w:ascii="Comic Sans MS" w:eastAsia="Times New Roman" w:hAnsi="Comic Sans MS" w:cs="Times New Roman"/>
          <w:color w:val="222222"/>
          <w:sz w:val="20"/>
          <w:szCs w:val="20"/>
          <w:lang w:eastAsia="tr-TR"/>
        </w:rPr>
        <w:t> Eğer çocuk yeterli sevgiyi göremezse, ailesinin sevgisini kazanmak için ailesini memnun edecek yalanlara başvurabilir. Çocuklar genelde bir yerlerinin acıdığını söyleyerek anne babasının sevgi ve ilgisini çekmek ister. Eğer ailede böyle durumlarda çocuğa aşırı ilgi gösterirse bu yalan davranışını pekiştirmiş olur.</w:t>
      </w:r>
    </w:p>
    <w:p w14:paraId="6933553C" w14:textId="77777777" w:rsidR="0052771B" w:rsidRPr="001224AC" w:rsidRDefault="0052771B" w:rsidP="001224AC">
      <w:pPr>
        <w:pStyle w:val="ListeParagraf"/>
        <w:numPr>
          <w:ilvl w:val="0"/>
          <w:numId w:val="2"/>
        </w:numPr>
        <w:shd w:val="clear" w:color="auto" w:fill="FFFFFF"/>
        <w:spacing w:before="100" w:beforeAutospacing="1" w:after="100" w:afterAutospacing="1" w:line="240" w:lineRule="auto"/>
        <w:jc w:val="both"/>
        <w:rPr>
          <w:rFonts w:ascii="Comic Sans MS" w:eastAsia="Times New Roman" w:hAnsi="Comic Sans MS" w:cs="Times New Roman"/>
          <w:color w:val="222222"/>
          <w:sz w:val="20"/>
          <w:szCs w:val="20"/>
          <w:lang w:eastAsia="tr-TR"/>
        </w:rPr>
      </w:pPr>
      <w:r w:rsidRPr="001224AC">
        <w:rPr>
          <w:rFonts w:ascii="Comic Sans MS" w:eastAsia="Times New Roman" w:hAnsi="Comic Sans MS" w:cs="Times New Roman"/>
          <w:b/>
          <w:bCs/>
          <w:color w:val="222222"/>
          <w:sz w:val="20"/>
          <w:szCs w:val="20"/>
          <w:lang w:eastAsia="tr-TR"/>
        </w:rPr>
        <w:t>Aileden Birini Model Aldığı İçin;</w:t>
      </w:r>
      <w:r w:rsidRPr="001224AC">
        <w:rPr>
          <w:rFonts w:ascii="Comic Sans MS" w:eastAsia="Times New Roman" w:hAnsi="Comic Sans MS" w:cs="Times New Roman"/>
          <w:color w:val="222222"/>
          <w:sz w:val="20"/>
          <w:szCs w:val="20"/>
          <w:lang w:eastAsia="tr-TR"/>
        </w:rPr>
        <w:t> Çocuklar birçok davranışı çevresini (özellikle anne-babasını) gözlemleyerek model alma yoluyla öğrenir. Taklit yoluyla her zaman olumlu davranışlar değil, bazen de yalan söyleme gibi olumsuz davranışları da ailesinden öğrenebilir. Beyaz yalan diyerek masumlaştırdığımız ve sıklıkla kullandığımız yalanları (evde olduğumuz halde, telefonda çocuğumuza kendimizi yok dedirtmek gibi) çocuklar yetişkinlerden öğrenirler.</w:t>
      </w:r>
    </w:p>
    <w:p w14:paraId="7159D6AE" w14:textId="77777777" w:rsidR="0052771B" w:rsidRPr="001224AC" w:rsidRDefault="0052771B" w:rsidP="001224AC">
      <w:pPr>
        <w:pStyle w:val="ListeParagraf"/>
        <w:numPr>
          <w:ilvl w:val="0"/>
          <w:numId w:val="2"/>
        </w:numPr>
        <w:shd w:val="clear" w:color="auto" w:fill="FFFFFF"/>
        <w:spacing w:before="100" w:beforeAutospacing="1" w:after="100" w:afterAutospacing="1" w:line="240" w:lineRule="auto"/>
        <w:jc w:val="both"/>
        <w:rPr>
          <w:rFonts w:ascii="Comic Sans MS" w:eastAsia="Times New Roman" w:hAnsi="Comic Sans MS" w:cs="Times New Roman"/>
          <w:color w:val="222222"/>
          <w:sz w:val="20"/>
          <w:szCs w:val="20"/>
          <w:lang w:eastAsia="tr-TR"/>
        </w:rPr>
      </w:pPr>
      <w:r w:rsidRPr="001224AC">
        <w:rPr>
          <w:rFonts w:ascii="Comic Sans MS" w:eastAsia="Times New Roman" w:hAnsi="Comic Sans MS" w:cs="Times New Roman"/>
          <w:b/>
          <w:bCs/>
          <w:color w:val="222222"/>
          <w:sz w:val="20"/>
          <w:szCs w:val="20"/>
          <w:lang w:eastAsia="tr-TR"/>
        </w:rPr>
        <w:lastRenderedPageBreak/>
        <w:t>Öç Alma İsteği;</w:t>
      </w:r>
      <w:r w:rsidRPr="001224AC">
        <w:rPr>
          <w:rFonts w:ascii="Comic Sans MS" w:eastAsia="Times New Roman" w:hAnsi="Comic Sans MS" w:cs="Times New Roman"/>
          <w:color w:val="222222"/>
          <w:sz w:val="20"/>
          <w:szCs w:val="20"/>
          <w:lang w:eastAsia="tr-TR"/>
        </w:rPr>
        <w:t> Çocuklar, arkadaşlarından ya da ailesinden birinden intikam almak karşısındakini incitmek için de yalan söyleyebilirler. Örneğin: Kardeşine kızan çocuğun, vazoyu kardeşinin kırdığını söylemesi. Öğrencinin arkadaşına sınav tarihini yanlış söylemesi.</w:t>
      </w:r>
    </w:p>
    <w:p w14:paraId="1E8DC308" w14:textId="0610380D" w:rsidR="0052771B" w:rsidRPr="001224AC" w:rsidRDefault="0052771B" w:rsidP="001224AC">
      <w:pPr>
        <w:pStyle w:val="ListeParagraf"/>
        <w:numPr>
          <w:ilvl w:val="0"/>
          <w:numId w:val="2"/>
        </w:numPr>
        <w:shd w:val="clear" w:color="auto" w:fill="FFFFFF"/>
        <w:spacing w:before="100" w:beforeAutospacing="1" w:after="100" w:afterAutospacing="1" w:line="240" w:lineRule="auto"/>
        <w:jc w:val="both"/>
        <w:rPr>
          <w:rFonts w:ascii="Comic Sans MS" w:eastAsia="Times New Roman" w:hAnsi="Comic Sans MS" w:cs="Times New Roman"/>
          <w:color w:val="222222"/>
          <w:sz w:val="20"/>
          <w:szCs w:val="20"/>
          <w:lang w:eastAsia="tr-TR"/>
        </w:rPr>
      </w:pPr>
      <w:r w:rsidRPr="001224AC">
        <w:rPr>
          <w:rFonts w:ascii="Comic Sans MS" w:eastAsia="Times New Roman" w:hAnsi="Comic Sans MS" w:cs="Times New Roman"/>
          <w:b/>
          <w:bCs/>
          <w:color w:val="222222"/>
          <w:sz w:val="20"/>
          <w:szCs w:val="20"/>
          <w:lang w:eastAsia="tr-TR"/>
        </w:rPr>
        <w:t>Kıyaslanma ve Kıskançlık;</w:t>
      </w:r>
      <w:r w:rsidRPr="001224AC">
        <w:rPr>
          <w:rFonts w:ascii="Comic Sans MS" w:eastAsia="Times New Roman" w:hAnsi="Comic Sans MS" w:cs="Times New Roman"/>
          <w:color w:val="222222"/>
          <w:sz w:val="20"/>
          <w:szCs w:val="20"/>
          <w:lang w:eastAsia="tr-TR"/>
        </w:rPr>
        <w:t> Hangi yaşta olursa olsun kimse başkası ile kıyaslanmayı istemez. Kıyaslandığı zaman da kıyaslandığı kişiye karşı kıskançlık ve olumsuz duygular besler. Kıyaslanan çocuk, kıyaslandığı kişi gibi olmayı ister. Eğer bunu başaramaz ise yalana başvurarak o kişi gibi olduğunu göstermeye çalışır.</w:t>
      </w:r>
    </w:p>
    <w:p w14:paraId="3742FA74" w14:textId="1F8F02AB" w:rsidR="0052771B" w:rsidRDefault="0052771B" w:rsidP="0052771B">
      <w:pPr>
        <w:shd w:val="clear" w:color="auto" w:fill="FFFFFF"/>
        <w:spacing w:before="100" w:beforeAutospacing="1" w:after="100" w:afterAutospacing="1" w:line="240" w:lineRule="auto"/>
        <w:jc w:val="both"/>
        <w:rPr>
          <w:rFonts w:ascii="Comic Sans MS" w:eastAsia="Times New Roman" w:hAnsi="Comic Sans MS" w:cs="Times New Roman"/>
          <w:color w:val="222222"/>
          <w:sz w:val="18"/>
          <w:szCs w:val="18"/>
          <w:lang w:eastAsia="tr-TR"/>
        </w:rPr>
      </w:pPr>
    </w:p>
    <w:p w14:paraId="070E7F71" w14:textId="403036E7" w:rsidR="0052771B" w:rsidRDefault="001224AC" w:rsidP="0052771B">
      <w:pPr>
        <w:shd w:val="clear" w:color="auto" w:fill="FFFFFF"/>
        <w:spacing w:after="390" w:line="390" w:lineRule="atLeast"/>
        <w:jc w:val="both"/>
        <w:rPr>
          <w:rFonts w:ascii="Verdana" w:eastAsia="Times New Roman" w:hAnsi="Verdana" w:cs="Times New Roman"/>
          <w:b/>
          <w:bCs/>
          <w:color w:val="222222"/>
          <w:sz w:val="23"/>
          <w:szCs w:val="23"/>
          <w:lang w:eastAsia="tr-TR"/>
        </w:rPr>
      </w:pPr>
      <w:r>
        <w:rPr>
          <w:rFonts w:ascii="Comic Sans MS" w:eastAsia="Times New Roman" w:hAnsi="Comic Sans MS" w:cs="Times New Roman"/>
          <w:b/>
          <w:bCs/>
          <w:color w:val="222222"/>
          <w:lang w:eastAsia="tr-TR"/>
        </w:rPr>
        <w:t>Çocuğunuz Yalan Söylüyorsa Ne Yapmalısınız?</w:t>
      </w:r>
    </w:p>
    <w:p w14:paraId="7680E5D3" w14:textId="3C76DA2F" w:rsidR="0052771B" w:rsidRDefault="0052771B" w:rsidP="0052771B">
      <w:pPr>
        <w:shd w:val="clear" w:color="auto" w:fill="FFFFFF"/>
        <w:spacing w:after="390" w:line="390" w:lineRule="atLeast"/>
        <w:jc w:val="center"/>
        <w:rPr>
          <w:rFonts w:ascii="Verdana" w:eastAsia="Times New Roman" w:hAnsi="Verdana" w:cs="Times New Roman"/>
          <w:b/>
          <w:bCs/>
          <w:color w:val="222222"/>
          <w:sz w:val="23"/>
          <w:szCs w:val="23"/>
          <w:lang w:eastAsia="tr-TR"/>
        </w:rPr>
      </w:pPr>
      <w:r w:rsidRPr="0052771B">
        <w:drawing>
          <wp:inline distT="0" distB="0" distL="0" distR="0" wp14:anchorId="369CFF16" wp14:editId="2245C6D6">
            <wp:extent cx="2876550" cy="1895475"/>
            <wp:effectExtent l="0" t="0" r="0"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76550" cy="1895475"/>
                    </a:xfrm>
                    <a:prstGeom prst="rect">
                      <a:avLst/>
                    </a:prstGeom>
                  </pic:spPr>
                </pic:pic>
              </a:graphicData>
            </a:graphic>
          </wp:inline>
        </w:drawing>
      </w:r>
    </w:p>
    <w:p w14:paraId="523BD902" w14:textId="77777777" w:rsidR="0052771B" w:rsidRPr="0052771B" w:rsidRDefault="0052771B" w:rsidP="0052771B">
      <w:pPr>
        <w:pStyle w:val="ListeParagraf"/>
        <w:numPr>
          <w:ilvl w:val="0"/>
          <w:numId w:val="2"/>
        </w:numPr>
        <w:shd w:val="clear" w:color="auto" w:fill="FFFFFF"/>
        <w:spacing w:before="100" w:beforeAutospacing="1" w:after="100" w:afterAutospacing="1" w:line="240" w:lineRule="auto"/>
        <w:jc w:val="both"/>
        <w:rPr>
          <w:rFonts w:ascii="Comic Sans MS" w:eastAsia="Times New Roman" w:hAnsi="Comic Sans MS" w:cs="Times New Roman"/>
          <w:color w:val="222222"/>
          <w:sz w:val="20"/>
          <w:szCs w:val="20"/>
          <w:lang w:eastAsia="tr-TR"/>
        </w:rPr>
      </w:pPr>
      <w:r w:rsidRPr="0052771B">
        <w:rPr>
          <w:rFonts w:ascii="Comic Sans MS" w:eastAsia="Times New Roman" w:hAnsi="Comic Sans MS" w:cs="Times New Roman"/>
          <w:color w:val="222222"/>
          <w:sz w:val="20"/>
          <w:szCs w:val="20"/>
          <w:lang w:eastAsia="tr-TR"/>
        </w:rPr>
        <w:t xml:space="preserve">Çocuğun neden yalan söylediği araştırılmalıdır. Çocuğun yalan söylemesinin altında yatan nedenler iyi </w:t>
      </w:r>
      <w:r w:rsidRPr="0052771B">
        <w:rPr>
          <w:rFonts w:ascii="Comic Sans MS" w:eastAsia="Times New Roman" w:hAnsi="Comic Sans MS" w:cs="Times New Roman"/>
          <w:color w:val="222222"/>
          <w:sz w:val="20"/>
          <w:szCs w:val="20"/>
          <w:lang w:eastAsia="tr-TR"/>
        </w:rPr>
        <w:t>araştırılmalıdır. Mutlaka yalan söylemesinin altında bir neden vardır. Çocuk 6 yaşından küçükse, “Neden yalan söylüyorsun”, “bana doğruyu söyle” gibi cümleler yerine “galiba yanlış hatırlıyorsun”, beraber tekrar düşünelim” gibi cümleler kurulması daha uygun olacaktır.</w:t>
      </w:r>
    </w:p>
    <w:p w14:paraId="5D00FC17" w14:textId="7E1F3710" w:rsidR="0052771B" w:rsidRPr="0052771B" w:rsidRDefault="0052771B" w:rsidP="0052771B">
      <w:pPr>
        <w:pStyle w:val="ListeParagraf"/>
        <w:numPr>
          <w:ilvl w:val="0"/>
          <w:numId w:val="2"/>
        </w:numPr>
        <w:shd w:val="clear" w:color="auto" w:fill="FFFFFF"/>
        <w:spacing w:before="100" w:beforeAutospacing="1" w:after="100" w:afterAutospacing="1" w:line="240" w:lineRule="auto"/>
        <w:jc w:val="both"/>
        <w:rPr>
          <w:rFonts w:ascii="Comic Sans MS" w:eastAsia="Times New Roman" w:hAnsi="Comic Sans MS" w:cs="Times New Roman"/>
          <w:color w:val="222222"/>
          <w:sz w:val="20"/>
          <w:szCs w:val="20"/>
          <w:lang w:eastAsia="tr-TR"/>
        </w:rPr>
      </w:pPr>
      <w:r w:rsidRPr="0052771B">
        <w:rPr>
          <w:rFonts w:ascii="Comic Sans MS" w:eastAsia="Times New Roman" w:hAnsi="Comic Sans MS" w:cs="Times New Roman"/>
          <w:color w:val="222222"/>
          <w:sz w:val="20"/>
          <w:szCs w:val="20"/>
          <w:lang w:eastAsia="tr-TR"/>
        </w:rPr>
        <w:t>Tutumlarınızı gözden geçirin. Çocuğa karşı aşırı otoriter ya da ilgisiz tutumlar da yalana sebep olabilir. Çocuk korktuğu için yalan söylüyorsa ve yalan söylediğinde kazanım elde ediyorsa yalan söyleme davranışını pekiştirmiş olursunuz.</w:t>
      </w:r>
      <w:r w:rsidRPr="0052771B">
        <w:rPr>
          <w:rFonts w:ascii="Comic Sans MS" w:eastAsia="Times New Roman" w:hAnsi="Comic Sans MS" w:cs="Times New Roman"/>
          <w:color w:val="222222"/>
          <w:sz w:val="20"/>
          <w:szCs w:val="20"/>
          <w:lang w:eastAsia="tr-TR"/>
        </w:rPr>
        <w:t xml:space="preserve"> Bu tür durumlarda çocuğa doğruyu söylemesi için güven vermeli, öfke ve kınama tepkilerinden kaçınmalısınız.</w:t>
      </w:r>
    </w:p>
    <w:p w14:paraId="09D3DA72" w14:textId="77777777" w:rsidR="0052771B" w:rsidRPr="001224AC" w:rsidRDefault="0052771B" w:rsidP="001224AC">
      <w:pPr>
        <w:pStyle w:val="ListeParagraf"/>
        <w:numPr>
          <w:ilvl w:val="0"/>
          <w:numId w:val="2"/>
        </w:numPr>
        <w:shd w:val="clear" w:color="auto" w:fill="FFFFFF"/>
        <w:spacing w:before="100" w:beforeAutospacing="1" w:after="100" w:afterAutospacing="1" w:line="240" w:lineRule="auto"/>
        <w:jc w:val="both"/>
        <w:rPr>
          <w:rFonts w:ascii="Comic Sans MS" w:eastAsia="Times New Roman" w:hAnsi="Comic Sans MS" w:cs="Times New Roman"/>
          <w:color w:val="222222"/>
          <w:sz w:val="20"/>
          <w:szCs w:val="20"/>
          <w:lang w:eastAsia="tr-TR"/>
        </w:rPr>
      </w:pPr>
      <w:r w:rsidRPr="001224AC">
        <w:rPr>
          <w:rFonts w:ascii="Comic Sans MS" w:eastAsia="Times New Roman" w:hAnsi="Comic Sans MS" w:cs="Times New Roman"/>
          <w:color w:val="222222"/>
          <w:sz w:val="20"/>
          <w:szCs w:val="20"/>
          <w:lang w:eastAsia="tr-TR"/>
        </w:rPr>
        <w:t>Çocuğunuz yalan söylediğinde aşırı tepki gösterilmemeli sakin kalınmalıdır. Özellikle çocuk 6 yaşından küçükse bunu kasıtlı olarak yapmadığı unutulmamalıdır.</w:t>
      </w:r>
    </w:p>
    <w:p w14:paraId="1F7003F5" w14:textId="77777777" w:rsidR="0052771B" w:rsidRPr="001224AC" w:rsidRDefault="0052771B" w:rsidP="001224AC">
      <w:pPr>
        <w:pStyle w:val="ListeParagraf"/>
        <w:numPr>
          <w:ilvl w:val="0"/>
          <w:numId w:val="2"/>
        </w:numPr>
        <w:shd w:val="clear" w:color="auto" w:fill="FFFFFF"/>
        <w:spacing w:before="100" w:beforeAutospacing="1" w:after="100" w:afterAutospacing="1" w:line="240" w:lineRule="auto"/>
        <w:jc w:val="both"/>
        <w:rPr>
          <w:rFonts w:ascii="Comic Sans MS" w:eastAsia="Times New Roman" w:hAnsi="Comic Sans MS" w:cs="Times New Roman"/>
          <w:color w:val="222222"/>
          <w:sz w:val="20"/>
          <w:szCs w:val="20"/>
          <w:lang w:eastAsia="tr-TR"/>
        </w:rPr>
      </w:pPr>
      <w:r w:rsidRPr="001224AC">
        <w:rPr>
          <w:rFonts w:ascii="Comic Sans MS" w:eastAsia="Times New Roman" w:hAnsi="Comic Sans MS" w:cs="Times New Roman"/>
          <w:color w:val="222222"/>
          <w:sz w:val="20"/>
          <w:szCs w:val="20"/>
          <w:lang w:eastAsia="tr-TR"/>
        </w:rPr>
        <w:t>Çocuğunuza iyi model olmalısınız. Aile olarak söylediğiniz beyaz yalanlar ile çocuğunuza örnek olduğunuzu, onun da yalan söylemesine neden olacağını unutmayın.</w:t>
      </w:r>
    </w:p>
    <w:p w14:paraId="27549EDA" w14:textId="785D2A96" w:rsidR="0052771B" w:rsidRPr="001224AC" w:rsidRDefault="0052771B" w:rsidP="001224AC">
      <w:pPr>
        <w:pStyle w:val="ListeParagraf"/>
        <w:numPr>
          <w:ilvl w:val="0"/>
          <w:numId w:val="2"/>
        </w:numPr>
        <w:shd w:val="clear" w:color="auto" w:fill="FFFFFF"/>
        <w:spacing w:before="100" w:beforeAutospacing="1" w:after="100" w:afterAutospacing="1" w:line="240" w:lineRule="auto"/>
        <w:jc w:val="both"/>
        <w:rPr>
          <w:rFonts w:ascii="Comic Sans MS" w:eastAsia="Times New Roman" w:hAnsi="Comic Sans MS" w:cs="Times New Roman"/>
          <w:color w:val="222222"/>
          <w:sz w:val="20"/>
          <w:szCs w:val="20"/>
          <w:lang w:eastAsia="tr-TR"/>
        </w:rPr>
      </w:pPr>
      <w:r w:rsidRPr="001224AC">
        <w:rPr>
          <w:rFonts w:ascii="Comic Sans MS" w:eastAsia="Times New Roman" w:hAnsi="Comic Sans MS" w:cs="Times New Roman"/>
          <w:color w:val="222222"/>
          <w:sz w:val="20"/>
          <w:szCs w:val="20"/>
          <w:lang w:eastAsia="tr-TR"/>
        </w:rPr>
        <w:t>Çocuğunuzun sevgi, ilgi, onaylanma, değerli hissetme ihtiyaçları yeterince karşılanmalıdır. Böylelikle çocuk yalan söylemeye ihtiyaç duymayacaktır.</w:t>
      </w:r>
    </w:p>
    <w:p w14:paraId="2937AA90" w14:textId="49553F52" w:rsidR="0052771B" w:rsidRPr="001224AC" w:rsidRDefault="0052771B" w:rsidP="001224AC">
      <w:pPr>
        <w:pStyle w:val="ListeParagraf"/>
        <w:numPr>
          <w:ilvl w:val="0"/>
          <w:numId w:val="2"/>
        </w:numPr>
        <w:shd w:val="clear" w:color="auto" w:fill="FFFFFF"/>
        <w:spacing w:before="100" w:beforeAutospacing="1" w:after="100" w:afterAutospacing="1" w:line="240" w:lineRule="auto"/>
        <w:jc w:val="both"/>
        <w:rPr>
          <w:rFonts w:ascii="Comic Sans MS" w:eastAsia="Times New Roman" w:hAnsi="Comic Sans MS" w:cs="Times New Roman"/>
          <w:color w:val="222222"/>
          <w:sz w:val="20"/>
          <w:szCs w:val="20"/>
          <w:lang w:eastAsia="tr-TR"/>
        </w:rPr>
      </w:pPr>
      <w:r w:rsidRPr="001224AC">
        <w:rPr>
          <w:rFonts w:ascii="Comic Sans MS" w:eastAsia="Times New Roman" w:hAnsi="Comic Sans MS" w:cs="Times New Roman"/>
          <w:color w:val="222222"/>
          <w:sz w:val="20"/>
          <w:szCs w:val="20"/>
          <w:lang w:eastAsia="tr-TR"/>
        </w:rPr>
        <w:t>Sık sık ne yaptıkları ya da ne gördükleri çocuklara anlattırılmalı, çeşitli bahanelerle davranışlarının nedenleri ve hataları sorulmalıdır.</w:t>
      </w:r>
    </w:p>
    <w:p w14:paraId="666AF6BE" w14:textId="0BCB5C87" w:rsidR="0052771B" w:rsidRPr="001224AC" w:rsidRDefault="001224AC" w:rsidP="001224AC">
      <w:pPr>
        <w:pStyle w:val="ListeParagraf"/>
        <w:numPr>
          <w:ilvl w:val="0"/>
          <w:numId w:val="2"/>
        </w:numPr>
        <w:shd w:val="clear" w:color="auto" w:fill="FFFFFF"/>
        <w:spacing w:before="100" w:beforeAutospacing="1" w:after="100" w:afterAutospacing="1" w:line="240" w:lineRule="auto"/>
        <w:jc w:val="both"/>
        <w:rPr>
          <w:rFonts w:ascii="Comic Sans MS" w:eastAsia="Times New Roman" w:hAnsi="Comic Sans MS" w:cs="Times New Roman"/>
          <w:color w:val="222222"/>
          <w:sz w:val="20"/>
          <w:szCs w:val="20"/>
          <w:lang w:eastAsia="tr-TR"/>
        </w:rPr>
      </w:pPr>
      <w:r>
        <w:rPr>
          <w:rFonts w:ascii="Comic Sans MS" w:eastAsia="Times New Roman" w:hAnsi="Comic Sans MS" w:cs="Times New Roman"/>
          <w:color w:val="222222"/>
          <w:sz w:val="20"/>
          <w:szCs w:val="20"/>
          <w:lang w:eastAsia="tr-TR"/>
        </w:rPr>
        <w:t xml:space="preserve">Doğru </w:t>
      </w:r>
      <w:r w:rsidR="0052771B" w:rsidRPr="001224AC">
        <w:rPr>
          <w:rFonts w:ascii="Comic Sans MS" w:eastAsia="Times New Roman" w:hAnsi="Comic Sans MS" w:cs="Times New Roman"/>
          <w:color w:val="222222"/>
          <w:sz w:val="20"/>
          <w:szCs w:val="20"/>
          <w:lang w:eastAsia="tr-TR"/>
        </w:rPr>
        <w:t>söylemenin övgüye değer bir davranış olduğu sık sık hatırlatılmalıdır.</w:t>
      </w:r>
    </w:p>
    <w:p w14:paraId="2A58C381" w14:textId="4028C65E" w:rsidR="0052771B" w:rsidRPr="0052771B" w:rsidRDefault="001224AC" w:rsidP="0052771B">
      <w:pPr>
        <w:shd w:val="clear" w:color="auto" w:fill="FFFFFF"/>
        <w:spacing w:before="100" w:beforeAutospacing="1" w:after="100" w:afterAutospacing="1" w:line="240" w:lineRule="auto"/>
        <w:jc w:val="both"/>
        <w:rPr>
          <w:rFonts w:ascii="Comic Sans MS" w:eastAsia="Times New Roman" w:hAnsi="Comic Sans MS" w:cs="Times New Roman"/>
          <w:color w:val="222222"/>
          <w:sz w:val="20"/>
          <w:szCs w:val="20"/>
          <w:lang w:eastAsia="tr-TR"/>
        </w:rPr>
      </w:pPr>
      <w:r w:rsidRPr="001224AC">
        <w:drawing>
          <wp:inline distT="0" distB="0" distL="0" distR="0" wp14:anchorId="774ECAF4" wp14:editId="24CCE56F">
            <wp:extent cx="2800350" cy="184785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00350" cy="1847850"/>
                    </a:xfrm>
                    <a:prstGeom prst="rect">
                      <a:avLst/>
                    </a:prstGeom>
                  </pic:spPr>
                </pic:pic>
              </a:graphicData>
            </a:graphic>
          </wp:inline>
        </w:drawing>
      </w:r>
    </w:p>
    <w:p w14:paraId="003DC89C" w14:textId="638A914A" w:rsidR="0052771B" w:rsidRDefault="0052771B" w:rsidP="0052771B">
      <w:pPr>
        <w:shd w:val="clear" w:color="auto" w:fill="FFFFFF"/>
        <w:spacing w:before="100" w:beforeAutospacing="1" w:after="100" w:afterAutospacing="1" w:line="240" w:lineRule="auto"/>
        <w:jc w:val="both"/>
        <w:rPr>
          <w:rFonts w:ascii="Comic Sans MS" w:eastAsia="Times New Roman" w:hAnsi="Comic Sans MS" w:cs="Times New Roman"/>
          <w:color w:val="222222"/>
          <w:sz w:val="18"/>
          <w:szCs w:val="18"/>
          <w:lang w:eastAsia="tr-TR"/>
        </w:rPr>
      </w:pPr>
    </w:p>
    <w:p w14:paraId="55F4A60A" w14:textId="03271324" w:rsidR="001224AC" w:rsidRDefault="001224AC" w:rsidP="0052771B">
      <w:pPr>
        <w:shd w:val="clear" w:color="auto" w:fill="FFFFFF"/>
        <w:spacing w:before="100" w:beforeAutospacing="1" w:after="100" w:afterAutospacing="1" w:line="240" w:lineRule="auto"/>
        <w:jc w:val="both"/>
        <w:rPr>
          <w:rFonts w:ascii="Comic Sans MS" w:eastAsia="Times New Roman" w:hAnsi="Comic Sans MS" w:cs="Times New Roman"/>
          <w:b/>
          <w:i/>
          <w:color w:val="222222"/>
          <w:sz w:val="24"/>
          <w:szCs w:val="24"/>
          <w:lang w:eastAsia="tr-TR"/>
        </w:rPr>
      </w:pPr>
      <w:r w:rsidRPr="001224AC">
        <w:rPr>
          <w:rFonts w:ascii="Comic Sans MS" w:eastAsia="Times New Roman" w:hAnsi="Comic Sans MS" w:cs="Times New Roman"/>
          <w:b/>
          <w:i/>
          <w:color w:val="222222"/>
          <w:sz w:val="24"/>
          <w:szCs w:val="24"/>
          <w:lang w:eastAsia="tr-TR"/>
        </w:rPr>
        <w:t xml:space="preserve">NOT: Unutmayın ki 6 yaş öncesinde çocuklar aslında yalan söylemez. 3-4 yaş çocuklarının sık sık söylediği yalanlar, aslında gerçek yalan değildir. Sahte </w:t>
      </w:r>
      <w:proofErr w:type="gramStart"/>
      <w:r w:rsidRPr="001224AC">
        <w:rPr>
          <w:rFonts w:ascii="Comic Sans MS" w:eastAsia="Times New Roman" w:hAnsi="Comic Sans MS" w:cs="Times New Roman"/>
          <w:b/>
          <w:i/>
          <w:color w:val="222222"/>
          <w:sz w:val="24"/>
          <w:szCs w:val="24"/>
          <w:lang w:eastAsia="tr-TR"/>
        </w:rPr>
        <w:t>yada</w:t>
      </w:r>
      <w:proofErr w:type="gramEnd"/>
      <w:r w:rsidRPr="001224AC">
        <w:rPr>
          <w:rFonts w:ascii="Comic Sans MS" w:eastAsia="Times New Roman" w:hAnsi="Comic Sans MS" w:cs="Times New Roman"/>
          <w:b/>
          <w:i/>
          <w:color w:val="222222"/>
          <w:sz w:val="24"/>
          <w:szCs w:val="24"/>
          <w:lang w:eastAsia="tr-TR"/>
        </w:rPr>
        <w:t xml:space="preserve"> sözde yalanlardır. Bu dönemlerde gerçeklik duygusu henüz kazanılmadığından endişelenmeye gerek yoktur.  Sözde yalanlar çocuğun hayal gücünün etkisiyle gelişir, bazen de oyun niteliği taşır.</w:t>
      </w:r>
    </w:p>
    <w:p w14:paraId="0D15EF00" w14:textId="1D7E78D8" w:rsidR="001224AC" w:rsidRDefault="001224AC" w:rsidP="0052771B">
      <w:pPr>
        <w:shd w:val="clear" w:color="auto" w:fill="FFFFFF"/>
        <w:spacing w:before="100" w:beforeAutospacing="1" w:after="100" w:afterAutospacing="1" w:line="240" w:lineRule="auto"/>
        <w:jc w:val="both"/>
        <w:rPr>
          <w:rFonts w:ascii="Comic Sans MS" w:eastAsia="Times New Roman" w:hAnsi="Comic Sans MS" w:cs="Times New Roman"/>
          <w:b/>
          <w:i/>
          <w:color w:val="222222"/>
          <w:sz w:val="24"/>
          <w:szCs w:val="24"/>
          <w:lang w:eastAsia="tr-TR"/>
        </w:rPr>
      </w:pPr>
    </w:p>
    <w:p w14:paraId="1CE51AF2" w14:textId="1C477827" w:rsidR="001224AC" w:rsidRDefault="001224AC" w:rsidP="001224AC">
      <w:pPr>
        <w:shd w:val="clear" w:color="auto" w:fill="FFFFFF"/>
        <w:spacing w:before="100" w:beforeAutospacing="1" w:after="100" w:afterAutospacing="1" w:line="240" w:lineRule="auto"/>
        <w:jc w:val="right"/>
        <w:rPr>
          <w:rFonts w:ascii="Comic Sans MS" w:eastAsia="Times New Roman" w:hAnsi="Comic Sans MS" w:cs="Times New Roman"/>
          <w:color w:val="222222"/>
          <w:sz w:val="24"/>
          <w:szCs w:val="24"/>
          <w:lang w:eastAsia="tr-TR"/>
        </w:rPr>
      </w:pPr>
      <w:r>
        <w:rPr>
          <w:rFonts w:ascii="Comic Sans MS" w:eastAsia="Times New Roman" w:hAnsi="Comic Sans MS" w:cs="Times New Roman"/>
          <w:color w:val="222222"/>
          <w:sz w:val="24"/>
          <w:szCs w:val="24"/>
          <w:lang w:eastAsia="tr-TR"/>
        </w:rPr>
        <w:t>NENE HATUN ANAOKULU</w:t>
      </w:r>
      <w:bookmarkStart w:id="0" w:name="_GoBack"/>
      <w:bookmarkEnd w:id="0"/>
    </w:p>
    <w:p w14:paraId="17EEB687" w14:textId="2225BD8A" w:rsidR="001224AC" w:rsidRPr="0052771B" w:rsidRDefault="001224AC" w:rsidP="001224AC">
      <w:pPr>
        <w:shd w:val="clear" w:color="auto" w:fill="FFFFFF"/>
        <w:spacing w:before="100" w:beforeAutospacing="1" w:after="100" w:afterAutospacing="1" w:line="240" w:lineRule="auto"/>
        <w:jc w:val="right"/>
        <w:rPr>
          <w:rFonts w:ascii="Comic Sans MS" w:eastAsia="Times New Roman" w:hAnsi="Comic Sans MS" w:cs="Times New Roman"/>
          <w:color w:val="222222"/>
          <w:sz w:val="24"/>
          <w:szCs w:val="24"/>
          <w:lang w:eastAsia="tr-TR"/>
        </w:rPr>
      </w:pPr>
      <w:r>
        <w:rPr>
          <w:rFonts w:ascii="Comic Sans MS" w:eastAsia="Times New Roman" w:hAnsi="Comic Sans MS" w:cs="Times New Roman"/>
          <w:color w:val="222222"/>
          <w:sz w:val="24"/>
          <w:szCs w:val="24"/>
          <w:lang w:eastAsia="tr-TR"/>
        </w:rPr>
        <w:t>REHBERLİK SERVİSİ-TUĞÇE ŞEN</w:t>
      </w:r>
    </w:p>
    <w:p w14:paraId="6891361F" w14:textId="77777777" w:rsidR="0052771B" w:rsidRPr="0052771B" w:rsidRDefault="0052771B" w:rsidP="0052771B">
      <w:pPr>
        <w:jc w:val="center"/>
        <w:rPr>
          <w:rFonts w:ascii="Comic Sans MS" w:hAnsi="Comic Sans MS"/>
        </w:rPr>
      </w:pPr>
    </w:p>
    <w:sectPr w:rsidR="0052771B" w:rsidRPr="0052771B" w:rsidSect="0052771B">
      <w:pgSz w:w="16838" w:h="11906" w:orient="landscape"/>
      <w:pgMar w:top="720" w:right="720" w:bottom="720" w:left="720"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4000ACFF" w:usb2="00000001" w:usb3="00000000" w:csb0="000001FF" w:csb1="00000000"/>
  </w:font>
  <w:font w:name="Segoe UI">
    <w:panose1 w:val="020B0502040204020203"/>
    <w:charset w:val="A2"/>
    <w:family w:val="swiss"/>
    <w:pitch w:val="variable"/>
    <w:sig w:usb0="E4002EFF" w:usb1="C000E47F"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53324E"/>
    <w:multiLevelType w:val="multilevel"/>
    <w:tmpl w:val="35AA1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7B5D0F"/>
    <w:multiLevelType w:val="multilevel"/>
    <w:tmpl w:val="B7724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B26F63"/>
    <w:multiLevelType w:val="hybridMultilevel"/>
    <w:tmpl w:val="ED2C55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359"/>
    <w:rsid w:val="001224AC"/>
    <w:rsid w:val="0052771B"/>
    <w:rsid w:val="00647359"/>
    <w:rsid w:val="007824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4246E"/>
  <w15:chartTrackingRefBased/>
  <w15:docId w15:val="{0CCCDC0D-24C2-4BD7-9383-6B680573A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2771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2771B"/>
    <w:rPr>
      <w:rFonts w:ascii="Segoe UI" w:hAnsi="Segoe UI" w:cs="Segoe UI"/>
      <w:sz w:val="18"/>
      <w:szCs w:val="18"/>
    </w:rPr>
  </w:style>
  <w:style w:type="paragraph" w:styleId="NormalWeb">
    <w:name w:val="Normal (Web)"/>
    <w:basedOn w:val="Normal"/>
    <w:uiPriority w:val="99"/>
    <w:semiHidden/>
    <w:unhideWhenUsed/>
    <w:rsid w:val="0052771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5277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920896">
      <w:bodyDiv w:val="1"/>
      <w:marLeft w:val="0"/>
      <w:marRight w:val="0"/>
      <w:marTop w:val="0"/>
      <w:marBottom w:val="0"/>
      <w:divBdr>
        <w:top w:val="none" w:sz="0" w:space="0" w:color="auto"/>
        <w:left w:val="none" w:sz="0" w:space="0" w:color="auto"/>
        <w:bottom w:val="none" w:sz="0" w:space="0" w:color="auto"/>
        <w:right w:val="none" w:sz="0" w:space="0" w:color="auto"/>
      </w:divBdr>
    </w:div>
    <w:div w:id="582183881">
      <w:bodyDiv w:val="1"/>
      <w:marLeft w:val="0"/>
      <w:marRight w:val="0"/>
      <w:marTop w:val="0"/>
      <w:marBottom w:val="0"/>
      <w:divBdr>
        <w:top w:val="none" w:sz="0" w:space="0" w:color="auto"/>
        <w:left w:val="none" w:sz="0" w:space="0" w:color="auto"/>
        <w:bottom w:val="none" w:sz="0" w:space="0" w:color="auto"/>
        <w:right w:val="none" w:sz="0" w:space="0" w:color="auto"/>
      </w:divBdr>
    </w:div>
    <w:div w:id="182558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740</Words>
  <Characters>4220</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cemre aybüke akyüz</dc:creator>
  <cp:keywords/>
  <dc:description/>
  <cp:lastModifiedBy>cemre aybüke akyüz</cp:lastModifiedBy>
  <cp:revision>3</cp:revision>
  <dcterms:created xsi:type="dcterms:W3CDTF">2019-04-07T17:21:00Z</dcterms:created>
  <dcterms:modified xsi:type="dcterms:W3CDTF">2019-04-07T17:39:00Z</dcterms:modified>
</cp:coreProperties>
</file>